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1419" w14:textId="47446C11" w:rsidR="009B08D8" w:rsidRPr="001F6AB7" w:rsidRDefault="009B08D8" w:rsidP="009B08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CPK.DOA.261.</w:t>
      </w:r>
      <w:r w:rsidR="00CE7CD5">
        <w:rPr>
          <w:rFonts w:eastAsia="Times New Roman" w:cstheme="minorHAnsi"/>
          <w:b/>
          <w:bCs/>
          <w:color w:val="222222"/>
          <w:lang w:eastAsia="pl-PL"/>
        </w:rPr>
        <w:t>041</w:t>
      </w:r>
      <w:r w:rsidRPr="001F6AB7">
        <w:rPr>
          <w:rFonts w:eastAsia="Times New Roman" w:cstheme="minorHAnsi"/>
          <w:b/>
          <w:bCs/>
          <w:color w:val="222222"/>
          <w:lang w:eastAsia="pl-PL"/>
        </w:rPr>
        <w:t>.202</w:t>
      </w:r>
      <w:r w:rsidR="00CE7CD5">
        <w:rPr>
          <w:rFonts w:eastAsia="Times New Roman" w:cstheme="minorHAnsi"/>
          <w:b/>
          <w:bCs/>
          <w:color w:val="222222"/>
          <w:lang w:eastAsia="pl-PL"/>
        </w:rPr>
        <w:t>4</w:t>
      </w:r>
    </w:p>
    <w:p w14:paraId="567EEC81" w14:textId="77777777" w:rsidR="009B08D8" w:rsidRPr="002C47BE" w:rsidRDefault="009B08D8" w:rsidP="001F6A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2"/>
          <w:szCs w:val="12"/>
          <w:lang w:eastAsia="pl-PL"/>
        </w:rPr>
      </w:pPr>
    </w:p>
    <w:p w14:paraId="08A76CAF" w14:textId="2420386D" w:rsidR="009B08D8" w:rsidRPr="002C47BE" w:rsidRDefault="007A7E83" w:rsidP="009B08D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2"/>
          <w:szCs w:val="12"/>
          <w:lang w:eastAsia="pl-PL"/>
        </w:rPr>
      </w:pPr>
      <w:r w:rsidRPr="007A7E83">
        <w:rPr>
          <w:rFonts w:eastAsia="Times New Roman" w:cstheme="minorHAnsi"/>
          <w:color w:val="222222"/>
          <w:lang w:eastAsia="pl-PL"/>
        </w:rPr>
        <w:t xml:space="preserve">Montaż kompletnej instalacji klimatyzacyjnej typu split w pomieszczeniach biurowych siedziby Centrum promocji Kultury w Dzielnicy Praga Południe m.st. Warszawy, przy ul. Podskarbińskiej 2, składającej się z dwóch jednostek zewnętrznych i czterech jednostek wewnętrznych, wraz z podłączeniem i uruchomieniem. </w:t>
      </w:r>
      <w:r w:rsidR="00B504D5" w:rsidRPr="001F6AB7">
        <w:rPr>
          <w:rFonts w:eastAsia="Times New Roman" w:cstheme="minorHAnsi"/>
          <w:color w:val="222222"/>
          <w:lang w:eastAsia="pl-PL"/>
        </w:rPr>
        <w:br/>
      </w:r>
    </w:p>
    <w:p w14:paraId="77C51662" w14:textId="17719145" w:rsidR="009B08D8" w:rsidRPr="001F6AB7" w:rsidRDefault="009B08D8" w:rsidP="009B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OGŁOSZENIE O ZAMÓWIENIU</w:t>
      </w:r>
      <w:r w:rsidR="00B504D5" w:rsidRPr="001F6AB7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–</w:t>
      </w:r>
      <w:r w:rsidRPr="001F6AB7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usługi</w:t>
      </w:r>
      <w:r w:rsidR="00B504D5" w:rsidRPr="001F6AB7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</w:t>
      </w:r>
    </w:p>
    <w:p w14:paraId="028A281C" w14:textId="75DE3C2E" w:rsidR="009B08D8" w:rsidRPr="001F6AB7" w:rsidRDefault="009B08D8" w:rsidP="001F6AB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pl-PL"/>
        </w:rPr>
      </w:pPr>
      <w:r w:rsidRPr="001F6AB7">
        <w:rPr>
          <w:rFonts w:eastAsia="Times New Roman" w:cstheme="minorHAnsi"/>
          <w:color w:val="222222"/>
          <w:lang w:eastAsia="pl-PL"/>
        </w:rPr>
        <w:t>dotyczy: zamówienia publicznego o wartości poniżej 130.000 PLN.</w:t>
      </w:r>
    </w:p>
    <w:p w14:paraId="09315B4B" w14:textId="77777777" w:rsidR="009B08D8" w:rsidRPr="002C47BE" w:rsidRDefault="009B08D8" w:rsidP="009B08D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12"/>
          <w:szCs w:val="12"/>
          <w:lang w:eastAsia="pl-PL"/>
        </w:rPr>
      </w:pPr>
    </w:p>
    <w:p w14:paraId="45880AAA" w14:textId="4AFE8E1E" w:rsidR="009B08D8" w:rsidRPr="001F6AB7" w:rsidRDefault="009B08D8" w:rsidP="009B08D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Tryb postępowania:</w:t>
      </w:r>
      <w:r w:rsidRPr="001F6AB7">
        <w:rPr>
          <w:rFonts w:eastAsia="Times New Roman" w:cstheme="minorHAnsi"/>
          <w:color w:val="222222"/>
          <w:lang w:eastAsia="pl-PL"/>
        </w:rPr>
        <w:t xml:space="preserve"> postępowanie prowadzone jest w trybie zapytania ofertowego o wartości poniżej 130.000 PLN, do którego nie mają zastosowania przepisy ustawy Prawo Zamówień Publicznych z dnia 11 września 2019 roku</w:t>
      </w:r>
      <w:r w:rsidR="00AC567C" w:rsidRPr="001F6AB7">
        <w:rPr>
          <w:rFonts w:eastAsia="Times New Roman" w:cstheme="minorHAnsi"/>
          <w:color w:val="222222"/>
          <w:lang w:eastAsia="pl-PL"/>
        </w:rPr>
        <w:t>.</w:t>
      </w:r>
      <w:r w:rsidR="00AC567C" w:rsidRPr="001F6AB7">
        <w:rPr>
          <w:rFonts w:eastAsia="Times New Roman" w:cstheme="minorHAnsi"/>
          <w:color w:val="222222"/>
          <w:lang w:eastAsia="pl-PL"/>
        </w:rPr>
        <w:br/>
      </w:r>
      <w:r w:rsidRPr="001F6AB7">
        <w:rPr>
          <w:rFonts w:eastAsia="Times New Roman" w:cstheme="minorHAnsi"/>
          <w:color w:val="222222"/>
          <w:lang w:eastAsia="pl-PL"/>
        </w:rPr>
        <w:t>Niniejsze postępowanie nie podlega przepisom wyżej wymienionej ustawy.</w:t>
      </w:r>
    </w:p>
    <w:p w14:paraId="0F0DF1FF" w14:textId="77777777" w:rsidR="009B08D8" w:rsidRPr="002C47BE" w:rsidRDefault="009B08D8" w:rsidP="009B08D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2"/>
          <w:szCs w:val="12"/>
          <w:lang w:eastAsia="pl-PL"/>
        </w:rPr>
      </w:pPr>
    </w:p>
    <w:p w14:paraId="25096A74" w14:textId="7C87AFA0" w:rsidR="009B08D8" w:rsidRDefault="001F6AB7" w:rsidP="001F6AB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Zamawiający</w:t>
      </w:r>
    </w:p>
    <w:p w14:paraId="53F54B03" w14:textId="77777777" w:rsidR="001F6AB7" w:rsidRPr="001F6AB7" w:rsidRDefault="001F6AB7" w:rsidP="001F6AB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Nazwa i adres:</w:t>
      </w:r>
      <w:r w:rsidRPr="001F6AB7">
        <w:rPr>
          <w:rFonts w:eastAsia="Times New Roman" w:cstheme="minorHAnsi"/>
          <w:color w:val="222222"/>
          <w:lang w:eastAsia="pl-PL"/>
        </w:rPr>
        <w:t xml:space="preserve"> Centrum Promocji Kultury w Dzielnicy Praga Południe m.st. Warszawy, ul. Podskarbińska 2, 03-833 Warszawa, Tel. 22 277.08 20, </w:t>
      </w:r>
      <w:r w:rsidRPr="001F6AB7">
        <w:rPr>
          <w:rFonts w:eastAsia="Times New Roman" w:cstheme="minorHAnsi"/>
          <w:lang w:eastAsia="pl-PL"/>
        </w:rPr>
        <w:t>www.cpk.art.pl</w:t>
      </w:r>
    </w:p>
    <w:p w14:paraId="044B8677" w14:textId="77777777" w:rsidR="001F6AB7" w:rsidRPr="001F6AB7" w:rsidRDefault="001F6AB7" w:rsidP="001F6AB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Rodzaj Zamawiającego:</w:t>
      </w:r>
      <w:r w:rsidRPr="001F6AB7">
        <w:rPr>
          <w:rFonts w:eastAsia="Times New Roman" w:cstheme="minorHAnsi"/>
          <w:color w:val="222222"/>
          <w:lang w:eastAsia="pl-PL"/>
        </w:rPr>
        <w:t xml:space="preserve"> Samorządowa Instytucja Kultury</w:t>
      </w:r>
    </w:p>
    <w:p w14:paraId="47516F7B" w14:textId="77777777" w:rsidR="001F6AB7" w:rsidRPr="002C47BE" w:rsidRDefault="001F6AB7" w:rsidP="001F6A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12"/>
          <w:szCs w:val="12"/>
          <w:lang w:eastAsia="pl-PL"/>
        </w:rPr>
      </w:pPr>
    </w:p>
    <w:p w14:paraId="3FC24333" w14:textId="20876E46" w:rsidR="001F6AB7" w:rsidRDefault="001F6AB7" w:rsidP="001F6AB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Przedmiot zamówienia</w:t>
      </w:r>
    </w:p>
    <w:p w14:paraId="00A41236" w14:textId="63F25BAD" w:rsidR="001F6AB7" w:rsidRDefault="001F6AB7" w:rsidP="001F6AB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Określenie przedmiotu zamówienia:</w:t>
      </w:r>
    </w:p>
    <w:p w14:paraId="02DF5B98" w14:textId="6E39C51B" w:rsidR="001F6AB7" w:rsidRPr="001F6AB7" w:rsidRDefault="001F6AB7" w:rsidP="001F6AB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B7">
        <w:rPr>
          <w:rFonts w:eastAsia="Times New Roman" w:cstheme="minorHAnsi"/>
          <w:b/>
          <w:bCs/>
          <w:lang w:eastAsia="pl-PL"/>
        </w:rPr>
        <w:t xml:space="preserve">Nazwa nadana zamówieniu przez Zamawiającego: </w:t>
      </w:r>
      <w:r w:rsidR="00FD7B5D" w:rsidRPr="00FD7B5D">
        <w:rPr>
          <w:rFonts w:eastAsia="Times New Roman" w:cstheme="minorHAnsi"/>
          <w:lang w:eastAsia="pl-PL"/>
        </w:rPr>
        <w:t xml:space="preserve">Zakup wraz z dostawą i montażem kompletnej instalacji klimatyzacyjnej typu split w pomieszczeniach biurowych siedziby Centrum </w:t>
      </w:r>
      <w:r w:rsidR="00FF04F4">
        <w:rPr>
          <w:rFonts w:eastAsia="Times New Roman" w:cstheme="minorHAnsi"/>
          <w:lang w:eastAsia="pl-PL"/>
        </w:rPr>
        <w:t>P</w:t>
      </w:r>
      <w:r w:rsidR="00FD7B5D" w:rsidRPr="00FD7B5D">
        <w:rPr>
          <w:rFonts w:eastAsia="Times New Roman" w:cstheme="minorHAnsi"/>
          <w:lang w:eastAsia="pl-PL"/>
        </w:rPr>
        <w:t xml:space="preserve">romocji Kultury w Dzielnicy Praga Południe m.st. Warszawy, przy ul. Podskarbińskiej 2, składającej się z dwóch jednostek zewnętrznych i czterech jednostek wewnętrznych, wraz z podłączeniem i uruchomieniem.  </w:t>
      </w:r>
    </w:p>
    <w:p w14:paraId="4DC9886C" w14:textId="16B82582" w:rsidR="001F6AB7" w:rsidRPr="001F6AB7" w:rsidRDefault="001F6AB7" w:rsidP="001F6AB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B7">
        <w:rPr>
          <w:rFonts w:eastAsia="Times New Roman" w:cstheme="minorHAnsi"/>
          <w:b/>
          <w:bCs/>
          <w:lang w:eastAsia="pl-PL"/>
        </w:rPr>
        <w:t>Rodzaj zamówienia:</w:t>
      </w:r>
      <w:r w:rsidRPr="001F6AB7">
        <w:rPr>
          <w:rFonts w:eastAsia="Times New Roman" w:cstheme="minorHAnsi"/>
          <w:lang w:eastAsia="pl-PL"/>
        </w:rPr>
        <w:t xml:space="preserve"> usług</w:t>
      </w:r>
      <w:r w:rsidR="00C929D0">
        <w:rPr>
          <w:rFonts w:eastAsia="Times New Roman" w:cstheme="minorHAnsi"/>
          <w:lang w:eastAsia="pl-PL"/>
        </w:rPr>
        <w:t>a.</w:t>
      </w:r>
    </w:p>
    <w:p w14:paraId="47837C88" w14:textId="3DEA407D" w:rsidR="001F6AB7" w:rsidRPr="001F6AB7" w:rsidRDefault="001F6AB7" w:rsidP="001F6AB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B7">
        <w:rPr>
          <w:rFonts w:eastAsia="Times New Roman" w:cstheme="minorHAnsi"/>
          <w:b/>
          <w:bCs/>
          <w:lang w:eastAsia="pl-PL"/>
        </w:rPr>
        <w:t>Określenie przedmiotu oraz wielkości lub zakresu zamówienia:</w:t>
      </w:r>
      <w:r w:rsidRPr="001F6AB7">
        <w:rPr>
          <w:rFonts w:eastAsia="Times New Roman" w:cstheme="minorHAnsi"/>
          <w:lang w:eastAsia="pl-PL"/>
        </w:rPr>
        <w:t xml:space="preserve"> </w:t>
      </w:r>
      <w:r w:rsidR="00F77E23">
        <w:rPr>
          <w:rFonts w:eastAsia="Times New Roman" w:cstheme="minorHAnsi"/>
          <w:lang w:eastAsia="pl-PL"/>
        </w:rPr>
        <w:t xml:space="preserve">Szczegółowe </w:t>
      </w:r>
      <w:r w:rsidR="007A7E83">
        <w:rPr>
          <w:rFonts w:eastAsia="Times New Roman" w:cstheme="minorHAnsi"/>
          <w:lang w:eastAsia="pl-PL"/>
        </w:rPr>
        <w:t xml:space="preserve">wymagania w stosunku do instalowanych urządzeń, sposobu prowadzenia prac, </w:t>
      </w:r>
      <w:r w:rsidR="00F77E23">
        <w:rPr>
          <w:rFonts w:eastAsia="Times New Roman" w:cstheme="minorHAnsi"/>
          <w:lang w:eastAsia="pl-PL"/>
        </w:rPr>
        <w:t>terminów i harmonogramu realizacji zamówienia znajdują się w dokumencie „Zaproszenie do złożenia oferty” dostępnym Biuletynie Informacji Publicznej</w:t>
      </w:r>
      <w:r w:rsidR="0098454C">
        <w:rPr>
          <w:rFonts w:eastAsia="Times New Roman" w:cstheme="minorHAnsi"/>
          <w:lang w:eastAsia="pl-PL"/>
        </w:rPr>
        <w:t xml:space="preserve"> na stronie internetowej Zamawiającego lub w jego Siedzibie.</w:t>
      </w:r>
    </w:p>
    <w:p w14:paraId="1A4D55C9" w14:textId="77777777" w:rsidR="001F6AB7" w:rsidRPr="001F6AB7" w:rsidRDefault="001F6AB7" w:rsidP="001F6AB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B7">
        <w:rPr>
          <w:rFonts w:eastAsia="Times New Roman" w:cstheme="minorHAnsi"/>
          <w:b/>
          <w:bCs/>
          <w:lang w:eastAsia="pl-PL"/>
        </w:rPr>
        <w:t>Czy dopuszcza się złożenie oferty częściowej:</w:t>
      </w:r>
      <w:r w:rsidRPr="001F6AB7">
        <w:rPr>
          <w:rFonts w:eastAsia="Times New Roman" w:cstheme="minorHAnsi"/>
          <w:lang w:eastAsia="pl-PL"/>
        </w:rPr>
        <w:t xml:space="preserve"> nie </w:t>
      </w:r>
    </w:p>
    <w:p w14:paraId="63B3EF9C" w14:textId="79F10474" w:rsidR="001F6AB7" w:rsidRPr="001F6AB7" w:rsidRDefault="001F6AB7" w:rsidP="001F6AB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B7">
        <w:rPr>
          <w:rFonts w:eastAsia="Times New Roman" w:cstheme="minorHAnsi"/>
          <w:b/>
          <w:bCs/>
          <w:lang w:eastAsia="pl-PL"/>
        </w:rPr>
        <w:t>Czy dopuszcza się złożenie oferty wariantowej:</w:t>
      </w:r>
      <w:r w:rsidRPr="001F6AB7">
        <w:rPr>
          <w:rFonts w:eastAsia="Times New Roman" w:cstheme="minorHAnsi"/>
          <w:lang w:eastAsia="pl-PL"/>
        </w:rPr>
        <w:t xml:space="preserve"> nie</w:t>
      </w:r>
    </w:p>
    <w:p w14:paraId="1F0FF550" w14:textId="68CA9C99" w:rsidR="001F6AB7" w:rsidRPr="007A7E83" w:rsidRDefault="001F6AB7" w:rsidP="00C342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7A7E83">
        <w:rPr>
          <w:rFonts w:eastAsia="Times New Roman" w:cstheme="minorHAnsi"/>
          <w:b/>
          <w:bCs/>
          <w:color w:val="222222"/>
          <w:lang w:eastAsia="pl-PL"/>
        </w:rPr>
        <w:t xml:space="preserve">Czas trwania zamówienia lub termin wykonania: </w:t>
      </w:r>
      <w:r w:rsidRPr="007A7E83">
        <w:rPr>
          <w:rFonts w:eastAsia="Times New Roman" w:cstheme="minorHAnsi"/>
          <w:color w:val="222222"/>
          <w:lang w:eastAsia="pl-PL"/>
        </w:rPr>
        <w:t xml:space="preserve">w okresie </w:t>
      </w:r>
      <w:r w:rsidR="007A7E83" w:rsidRPr="007A7E83">
        <w:rPr>
          <w:rFonts w:eastAsia="Times New Roman" w:cstheme="minorHAnsi"/>
          <w:color w:val="222222"/>
          <w:lang w:eastAsia="pl-PL"/>
        </w:rPr>
        <w:t xml:space="preserve">do </w:t>
      </w:r>
      <w:r w:rsidR="00AA34D3">
        <w:rPr>
          <w:rFonts w:eastAsia="Times New Roman" w:cstheme="minorHAnsi"/>
          <w:color w:val="222222"/>
          <w:lang w:eastAsia="pl-PL"/>
        </w:rPr>
        <w:t>3</w:t>
      </w:r>
      <w:r w:rsidR="007A7E83" w:rsidRPr="007A7E83">
        <w:rPr>
          <w:rFonts w:eastAsia="Times New Roman" w:cstheme="minorHAnsi"/>
          <w:color w:val="222222"/>
          <w:lang w:eastAsia="pl-PL"/>
        </w:rPr>
        <w:t xml:space="preserve">0 dni od </w:t>
      </w:r>
      <w:r w:rsidRPr="007A7E83">
        <w:rPr>
          <w:rFonts w:eastAsia="Times New Roman" w:cstheme="minorHAnsi"/>
          <w:color w:val="222222"/>
          <w:lang w:eastAsia="pl-PL"/>
        </w:rPr>
        <w:t xml:space="preserve">dnia </w:t>
      </w:r>
      <w:r w:rsidR="007A7E83">
        <w:rPr>
          <w:rFonts w:eastAsia="Times New Roman" w:cstheme="minorHAnsi"/>
          <w:color w:val="222222"/>
          <w:lang w:eastAsia="pl-PL"/>
        </w:rPr>
        <w:t>podpisania umowy.</w:t>
      </w:r>
    </w:p>
    <w:p w14:paraId="22E9CD8A" w14:textId="77777777" w:rsidR="007A7E83" w:rsidRPr="002C47BE" w:rsidRDefault="007A7E83" w:rsidP="007A7E8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12"/>
          <w:szCs w:val="12"/>
          <w:lang w:eastAsia="pl-PL"/>
        </w:rPr>
      </w:pPr>
    </w:p>
    <w:p w14:paraId="69415A10" w14:textId="6A1F7B9D" w:rsidR="001F6AB7" w:rsidRPr="001F6AB7" w:rsidRDefault="001F6AB7" w:rsidP="001F6AB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color w:val="222222"/>
          <w:lang w:eastAsia="pl-PL"/>
        </w:rPr>
      </w:pPr>
      <w:r w:rsidRPr="001F6AB7">
        <w:rPr>
          <w:rFonts w:eastAsia="Times New Roman" w:cstheme="minorHAnsi"/>
          <w:b/>
          <w:bCs/>
          <w:color w:val="222222"/>
          <w:lang w:eastAsia="pl-PL"/>
        </w:rPr>
        <w:t>Procedura</w:t>
      </w:r>
    </w:p>
    <w:p w14:paraId="6B26C1EC" w14:textId="77777777" w:rsidR="008C0D7C" w:rsidRPr="008C0D7C" w:rsidRDefault="008C0D7C" w:rsidP="008C0D7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8C0D7C">
        <w:rPr>
          <w:rFonts w:eastAsia="Times New Roman" w:cstheme="minorHAnsi"/>
          <w:b/>
          <w:bCs/>
          <w:color w:val="222222"/>
          <w:lang w:eastAsia="pl-PL"/>
        </w:rPr>
        <w:t>Tryb udzielenia zamówienia:</w:t>
      </w:r>
      <w:r w:rsidRPr="008C0D7C">
        <w:rPr>
          <w:rFonts w:eastAsia="Times New Roman" w:cstheme="minorHAnsi"/>
          <w:color w:val="222222"/>
          <w:lang w:eastAsia="pl-PL"/>
        </w:rPr>
        <w:t xml:space="preserve"> Postępowanie o wartości poniżej 130.000 tys. PLN </w:t>
      </w:r>
    </w:p>
    <w:p w14:paraId="48EA6DF9" w14:textId="77777777" w:rsidR="008C0D7C" w:rsidRPr="008C0D7C" w:rsidRDefault="008C0D7C" w:rsidP="008C0D7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8C0D7C">
        <w:rPr>
          <w:rFonts w:eastAsia="Times New Roman" w:cstheme="minorHAnsi"/>
          <w:b/>
          <w:bCs/>
          <w:color w:val="222222"/>
          <w:lang w:eastAsia="pl-PL"/>
        </w:rPr>
        <w:t>Kryteria oceny ofert:</w:t>
      </w:r>
      <w:r w:rsidRPr="008C0D7C">
        <w:rPr>
          <w:rFonts w:eastAsia="Times New Roman" w:cstheme="minorHAnsi"/>
          <w:color w:val="222222"/>
          <w:lang w:eastAsia="pl-PL"/>
        </w:rPr>
        <w:t xml:space="preserve"> Najniższa cena</w:t>
      </w:r>
    </w:p>
    <w:p w14:paraId="6489D161" w14:textId="2C5DB999" w:rsidR="008C0D7C" w:rsidRPr="008C0D7C" w:rsidRDefault="008C0D7C" w:rsidP="008C0D7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8C0D7C">
        <w:rPr>
          <w:rFonts w:eastAsia="Times New Roman" w:cstheme="minorHAnsi"/>
          <w:b/>
          <w:bCs/>
          <w:color w:val="222222"/>
          <w:lang w:eastAsia="pl-PL"/>
        </w:rPr>
        <w:t>Informacje administracyjne:</w:t>
      </w:r>
      <w:r w:rsidRPr="008C0D7C">
        <w:rPr>
          <w:rFonts w:eastAsia="Times New Roman" w:cstheme="minorHAnsi"/>
          <w:color w:val="222222"/>
          <w:lang w:eastAsia="pl-PL"/>
        </w:rPr>
        <w:t xml:space="preserve"> Adres strony internetowej, na której jest dostępna specyfikacja warunków zamówienia (SWZ):</w:t>
      </w:r>
      <w:r w:rsidRPr="008C0D7C">
        <w:rPr>
          <w:rFonts w:eastAsia="Times New Roman" w:cstheme="minorHAnsi"/>
          <w:lang w:eastAsia="pl-PL"/>
        </w:rPr>
        <w:t> </w:t>
      </w:r>
      <w:hyperlink r:id="rId5" w:tgtFrame="_blank" w:history="1">
        <w:r w:rsidRPr="008C0D7C">
          <w:rPr>
            <w:rFonts w:eastAsia="Times New Roman" w:cstheme="minorHAnsi"/>
            <w:lang w:eastAsia="pl-PL"/>
          </w:rPr>
          <w:t>www.cpk.art.pl</w:t>
        </w:r>
      </w:hyperlink>
    </w:p>
    <w:p w14:paraId="163273F9" w14:textId="286B2A17" w:rsidR="008C0D7C" w:rsidRPr="008C0D7C" w:rsidRDefault="008C0D7C" w:rsidP="008C0D7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8C0D7C">
        <w:rPr>
          <w:rFonts w:eastAsia="Times New Roman" w:cstheme="minorHAnsi"/>
          <w:b/>
          <w:bCs/>
          <w:color w:val="222222"/>
          <w:lang w:eastAsia="pl-PL"/>
        </w:rPr>
        <w:t>Opis istotnych warunków zamówienia można uzyskać pod adresem:</w:t>
      </w:r>
      <w:r w:rsidRPr="008C0D7C">
        <w:rPr>
          <w:rFonts w:eastAsia="Times New Roman" w:cstheme="minorHAnsi"/>
          <w:color w:val="222222"/>
          <w:lang w:eastAsia="pl-PL"/>
        </w:rPr>
        <w:t xml:space="preserve"> Centrum Promocji Kultury w Dzielnicy Praga Południe m.st. Warszawy, ul. Podskarbińska 2, 03-833 Warszawa lub na stronie internetowej Zamawiającego.</w:t>
      </w:r>
    </w:p>
    <w:p w14:paraId="2897C2FE" w14:textId="46D993FD" w:rsidR="008C0D7C" w:rsidRPr="008C0D7C" w:rsidRDefault="008C0D7C" w:rsidP="008C0D7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8C0D7C">
        <w:rPr>
          <w:rFonts w:eastAsia="Times New Roman" w:cstheme="minorHAnsi"/>
          <w:b/>
          <w:bCs/>
          <w:color w:val="222222"/>
          <w:lang w:eastAsia="pl-PL"/>
        </w:rPr>
        <w:t>Sposób składania ofert:</w:t>
      </w:r>
      <w:r w:rsidRPr="008C0D7C">
        <w:rPr>
          <w:rFonts w:eastAsia="Times New Roman" w:cstheme="minorHAnsi"/>
          <w:color w:val="222222"/>
          <w:lang w:eastAsia="pl-PL"/>
        </w:rPr>
        <w:t xml:space="preserve"> Oferty należy składać w nieprzejrzystych, szczelnych, trwale zamkniętych i nienaruszonych kopertach lub opakowaniach opatrzonych adresem Zamawiającego oraz napisem: </w:t>
      </w:r>
      <w:r w:rsidR="007A7E83">
        <w:rPr>
          <w:rFonts w:eastAsia="Times New Roman" w:cstheme="minorHAnsi"/>
          <w:color w:val="222222"/>
          <w:lang w:eastAsia="pl-PL"/>
        </w:rPr>
        <w:t>„</w:t>
      </w:r>
      <w:r w:rsidR="007A7E83" w:rsidRPr="007A7E83">
        <w:rPr>
          <w:rFonts w:eastAsia="Times New Roman" w:cstheme="minorHAnsi"/>
          <w:b/>
          <w:bCs/>
          <w:color w:val="222222"/>
          <w:lang w:eastAsia="pl-PL"/>
        </w:rPr>
        <w:t>MONTAŻ KLIMATYZACJI – OFERTA</w:t>
      </w:r>
      <w:r w:rsidR="007A7E83" w:rsidRPr="007A7E83">
        <w:rPr>
          <w:rFonts w:eastAsia="Times New Roman" w:cstheme="minorHAnsi"/>
          <w:color w:val="222222"/>
          <w:lang w:eastAsia="pl-PL"/>
        </w:rPr>
        <w:t>”.</w:t>
      </w:r>
    </w:p>
    <w:p w14:paraId="61205234" w14:textId="4419B6F0" w:rsidR="008C0D7C" w:rsidRPr="00A11026" w:rsidRDefault="008C0D7C" w:rsidP="008C0D7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11026">
        <w:rPr>
          <w:rFonts w:eastAsia="Times New Roman" w:cstheme="minorHAnsi"/>
          <w:b/>
          <w:bCs/>
          <w:lang w:eastAsia="pl-PL"/>
        </w:rPr>
        <w:t>Termin i miejsce składania ofert:</w:t>
      </w:r>
      <w:r w:rsidRPr="00A11026">
        <w:rPr>
          <w:rFonts w:eastAsia="Times New Roman" w:cstheme="minorHAnsi"/>
          <w:lang w:eastAsia="pl-PL"/>
        </w:rPr>
        <w:t xml:space="preserve"> Oferty należy składać w siedzibie Zamawiającego przy ul. Podskarbińskiej 2, 03-833 Warszawa – w sekretariacie (pok. 208) – w nieprzekraczalnym terminie do dnia </w:t>
      </w:r>
      <w:r w:rsidR="000214EC">
        <w:rPr>
          <w:rFonts w:eastAsia="Times New Roman" w:cstheme="minorHAnsi"/>
          <w:b/>
          <w:bCs/>
          <w:lang w:eastAsia="pl-PL"/>
        </w:rPr>
        <w:t>19</w:t>
      </w:r>
      <w:r w:rsidR="00A11026" w:rsidRPr="000076BA">
        <w:rPr>
          <w:rFonts w:eastAsia="Times New Roman" w:cstheme="minorHAnsi"/>
          <w:b/>
          <w:bCs/>
          <w:lang w:eastAsia="pl-PL"/>
        </w:rPr>
        <w:t>.</w:t>
      </w:r>
      <w:r w:rsidR="00CE7CD5">
        <w:rPr>
          <w:rFonts w:eastAsia="Times New Roman" w:cstheme="minorHAnsi"/>
          <w:b/>
          <w:bCs/>
          <w:lang w:eastAsia="pl-PL"/>
        </w:rPr>
        <w:t>04</w:t>
      </w:r>
      <w:r w:rsidR="00A11026" w:rsidRPr="00A11026">
        <w:rPr>
          <w:rFonts w:eastAsia="Times New Roman" w:cstheme="minorHAnsi"/>
          <w:b/>
          <w:bCs/>
          <w:lang w:eastAsia="pl-PL"/>
        </w:rPr>
        <w:t>.</w:t>
      </w:r>
      <w:r w:rsidRPr="00A11026">
        <w:rPr>
          <w:rFonts w:eastAsia="Times New Roman" w:cstheme="minorHAnsi"/>
          <w:b/>
          <w:bCs/>
          <w:lang w:eastAsia="pl-PL"/>
        </w:rPr>
        <w:t>202</w:t>
      </w:r>
      <w:r w:rsidR="00CE7CD5">
        <w:rPr>
          <w:rFonts w:eastAsia="Times New Roman" w:cstheme="minorHAnsi"/>
          <w:b/>
          <w:bCs/>
          <w:lang w:eastAsia="pl-PL"/>
        </w:rPr>
        <w:t>4</w:t>
      </w:r>
      <w:r w:rsidRPr="00A11026">
        <w:rPr>
          <w:rFonts w:eastAsia="Times New Roman" w:cstheme="minorHAnsi"/>
          <w:b/>
          <w:bCs/>
          <w:lang w:eastAsia="pl-PL"/>
        </w:rPr>
        <w:t xml:space="preserve"> r. do godz. 13:00</w:t>
      </w:r>
      <w:r w:rsidRPr="00A11026">
        <w:rPr>
          <w:rFonts w:eastAsia="Times New Roman" w:cstheme="minorHAnsi"/>
          <w:lang w:eastAsia="pl-PL"/>
        </w:rPr>
        <w:t xml:space="preserve">. Oferty przesłane pocztą zostaną zakwalifikowane do postępowania pod warunkiem dostarczenia ich przez pocztę do siedziby Zamawiającego (za potwierdzeniem) do dnia </w:t>
      </w:r>
      <w:r w:rsidR="000214EC">
        <w:rPr>
          <w:rFonts w:eastAsia="Times New Roman" w:cstheme="minorHAnsi"/>
          <w:b/>
          <w:bCs/>
          <w:lang w:eastAsia="pl-PL"/>
        </w:rPr>
        <w:t>19</w:t>
      </w:r>
      <w:r w:rsidR="00A11026" w:rsidRPr="00A11026">
        <w:rPr>
          <w:rFonts w:eastAsia="Times New Roman" w:cstheme="minorHAnsi"/>
          <w:b/>
          <w:bCs/>
          <w:lang w:eastAsia="pl-PL"/>
        </w:rPr>
        <w:t>.</w:t>
      </w:r>
      <w:r w:rsidR="00CE7CD5">
        <w:rPr>
          <w:rFonts w:eastAsia="Times New Roman" w:cstheme="minorHAnsi"/>
          <w:b/>
          <w:bCs/>
          <w:lang w:eastAsia="pl-PL"/>
        </w:rPr>
        <w:t>04</w:t>
      </w:r>
      <w:r w:rsidR="00A11026" w:rsidRPr="00A11026">
        <w:rPr>
          <w:rFonts w:eastAsia="Times New Roman" w:cstheme="minorHAnsi"/>
          <w:b/>
          <w:bCs/>
          <w:lang w:eastAsia="pl-PL"/>
        </w:rPr>
        <w:t>.</w:t>
      </w:r>
      <w:r w:rsidRPr="00A11026">
        <w:rPr>
          <w:rFonts w:eastAsia="Times New Roman" w:cstheme="minorHAnsi"/>
          <w:b/>
          <w:bCs/>
          <w:lang w:eastAsia="pl-PL"/>
        </w:rPr>
        <w:t>202</w:t>
      </w:r>
      <w:r w:rsidR="00CE7CD5">
        <w:rPr>
          <w:rFonts w:eastAsia="Times New Roman" w:cstheme="minorHAnsi"/>
          <w:b/>
          <w:bCs/>
          <w:lang w:eastAsia="pl-PL"/>
        </w:rPr>
        <w:t>4</w:t>
      </w:r>
      <w:r w:rsidRPr="00A11026">
        <w:rPr>
          <w:rFonts w:eastAsia="Times New Roman" w:cstheme="minorHAnsi"/>
          <w:b/>
          <w:bCs/>
          <w:lang w:eastAsia="pl-PL"/>
        </w:rPr>
        <w:t xml:space="preserve"> r. do godz. 13:00. </w:t>
      </w:r>
      <w:r w:rsidRPr="00A11026">
        <w:rPr>
          <w:rFonts w:ascii="Calibri" w:eastAsia="Times New Roman" w:hAnsi="Calibri" w:cs="Calibri"/>
          <w:lang w:eastAsia="pl-PL"/>
        </w:rPr>
        <w:t xml:space="preserve">Otwarcie ofert nastąpi w dniu </w:t>
      </w:r>
      <w:r w:rsidR="000214EC">
        <w:rPr>
          <w:rFonts w:ascii="Calibri" w:eastAsia="Times New Roman" w:hAnsi="Calibri" w:cs="Calibri"/>
          <w:b/>
          <w:bCs/>
          <w:lang w:eastAsia="pl-PL"/>
        </w:rPr>
        <w:t>19</w:t>
      </w:r>
      <w:r w:rsidR="00A11026" w:rsidRPr="000076BA">
        <w:rPr>
          <w:rFonts w:ascii="Calibri" w:eastAsia="Times New Roman" w:hAnsi="Calibri" w:cs="Calibri"/>
          <w:b/>
          <w:bCs/>
          <w:lang w:eastAsia="pl-PL"/>
        </w:rPr>
        <w:t>.</w:t>
      </w:r>
      <w:r w:rsidR="00CE7CD5">
        <w:rPr>
          <w:rFonts w:ascii="Calibri" w:eastAsia="Times New Roman" w:hAnsi="Calibri" w:cs="Calibri"/>
          <w:b/>
          <w:bCs/>
          <w:lang w:eastAsia="pl-PL"/>
        </w:rPr>
        <w:t>04</w:t>
      </w:r>
      <w:r w:rsidR="00A11026" w:rsidRPr="000076BA">
        <w:rPr>
          <w:rFonts w:ascii="Calibri" w:eastAsia="Times New Roman" w:hAnsi="Calibri" w:cs="Calibri"/>
          <w:b/>
          <w:bCs/>
          <w:lang w:eastAsia="pl-PL"/>
        </w:rPr>
        <w:t>.</w:t>
      </w:r>
      <w:r w:rsidRPr="00277D09">
        <w:rPr>
          <w:rFonts w:ascii="Calibri" w:eastAsia="Times New Roman" w:hAnsi="Calibri" w:cs="Calibri"/>
          <w:b/>
          <w:bCs/>
          <w:lang w:eastAsia="pl-PL"/>
        </w:rPr>
        <w:t>202</w:t>
      </w:r>
      <w:r w:rsidR="00CE7CD5">
        <w:rPr>
          <w:rFonts w:ascii="Calibri" w:eastAsia="Times New Roman" w:hAnsi="Calibri" w:cs="Calibri"/>
          <w:b/>
          <w:bCs/>
          <w:lang w:eastAsia="pl-PL"/>
        </w:rPr>
        <w:t>4</w:t>
      </w:r>
      <w:r w:rsidRPr="00A11026">
        <w:rPr>
          <w:rFonts w:ascii="Calibri" w:eastAsia="Times New Roman" w:hAnsi="Calibri" w:cs="Calibri"/>
          <w:lang w:eastAsia="pl-PL"/>
        </w:rPr>
        <w:t xml:space="preserve"> r. o godz. 13:30 w siedzibie Zamawiającego</w:t>
      </w:r>
      <w:r w:rsidRPr="00A11026">
        <w:rPr>
          <w:rFonts w:eastAsia="Times New Roman" w:cstheme="minorHAnsi"/>
          <w:lang w:eastAsia="pl-PL"/>
        </w:rPr>
        <w:t>.</w:t>
      </w:r>
    </w:p>
    <w:p w14:paraId="2FFE7D1E" w14:textId="77777777" w:rsidR="008C0D7C" w:rsidRPr="00A11026" w:rsidRDefault="008C0D7C" w:rsidP="008C0D7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A11026">
        <w:rPr>
          <w:rFonts w:eastAsia="Times New Roman" w:cstheme="minorHAnsi"/>
          <w:b/>
          <w:bCs/>
          <w:lang w:eastAsia="pl-PL"/>
        </w:rPr>
        <w:t>Termin związania ofertą:</w:t>
      </w:r>
      <w:r w:rsidRPr="00A11026">
        <w:rPr>
          <w:rFonts w:eastAsia="Times New Roman" w:cstheme="minorHAnsi"/>
          <w:lang w:eastAsia="pl-PL"/>
        </w:rPr>
        <w:t xml:space="preserve"> 30 dni licząc od ostatecznego terminu składania </w:t>
      </w:r>
      <w:r w:rsidRPr="00A11026">
        <w:rPr>
          <w:rFonts w:eastAsia="Times New Roman" w:cstheme="minorHAnsi"/>
          <w:color w:val="222222"/>
          <w:lang w:eastAsia="pl-PL"/>
        </w:rPr>
        <w:t>ofert.</w:t>
      </w:r>
    </w:p>
    <w:p w14:paraId="71E41325" w14:textId="77777777" w:rsidR="009B08D8" w:rsidRPr="002C47BE" w:rsidRDefault="009B08D8" w:rsidP="009B08D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2"/>
          <w:szCs w:val="12"/>
          <w:lang w:eastAsia="pl-PL"/>
        </w:rPr>
      </w:pPr>
    </w:p>
    <w:p w14:paraId="1D08FD58" w14:textId="77777777" w:rsidR="00196A76" w:rsidRPr="001F6AB7" w:rsidRDefault="00196A76" w:rsidP="00196A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F6AB7">
        <w:rPr>
          <w:rFonts w:eastAsia="Times New Roman" w:cstheme="minorHAnsi"/>
          <w:color w:val="222222"/>
          <w:lang w:eastAsia="pl-PL"/>
        </w:rPr>
        <w:t>Niniejsze zaproszenie, ani żadne z jego postanowień nie może być interpretowane jako oferta w rozumieniu art. 66 Kodeksu cywilnego ani też jako ogłoszenie o aukcji lub przetargu w rozumieniu art. 70¹ Kodeksu cywilnego.</w:t>
      </w:r>
    </w:p>
    <w:p w14:paraId="67668E7D" w14:textId="77777777" w:rsidR="00196A76" w:rsidRPr="002C47BE" w:rsidRDefault="00196A76" w:rsidP="009B08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12"/>
          <w:szCs w:val="12"/>
          <w:u w:val="single"/>
          <w:lang w:eastAsia="pl-PL"/>
        </w:rPr>
      </w:pPr>
    </w:p>
    <w:p w14:paraId="55BF6395" w14:textId="558B9882" w:rsidR="009B08D8" w:rsidRPr="008C0D7C" w:rsidRDefault="009B08D8" w:rsidP="009B08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8C0D7C">
        <w:rPr>
          <w:rFonts w:eastAsia="Times New Roman" w:cstheme="minorHAnsi"/>
          <w:b/>
          <w:bCs/>
          <w:color w:val="222222"/>
          <w:lang w:eastAsia="pl-PL"/>
        </w:rPr>
        <w:t>Zamawiający zastrzega sobie prawo do unieważnienia postępowania na każdym jego etapie.</w:t>
      </w:r>
    </w:p>
    <w:p w14:paraId="49B4C4D8" w14:textId="77777777" w:rsidR="006D0196" w:rsidRPr="001F6AB7" w:rsidRDefault="006D0196" w:rsidP="006D01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647542C6" w14:textId="77777777" w:rsidR="00196A76" w:rsidRPr="001F6AB7" w:rsidRDefault="00196A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sectPr w:rsidR="00196A76" w:rsidRPr="001F6AB7" w:rsidSect="001F6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65C"/>
    <w:multiLevelType w:val="hybridMultilevel"/>
    <w:tmpl w:val="72D61CA2"/>
    <w:lvl w:ilvl="0" w:tplc="AB0A53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35CCD"/>
    <w:multiLevelType w:val="hybridMultilevel"/>
    <w:tmpl w:val="D6D07A36"/>
    <w:lvl w:ilvl="0" w:tplc="AB0A53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20CDF"/>
    <w:multiLevelType w:val="hybridMultilevel"/>
    <w:tmpl w:val="D910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1D6"/>
    <w:multiLevelType w:val="hybridMultilevel"/>
    <w:tmpl w:val="FFEE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56AE"/>
    <w:multiLevelType w:val="hybridMultilevel"/>
    <w:tmpl w:val="1D047CDC"/>
    <w:lvl w:ilvl="0" w:tplc="4FF03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73B37"/>
    <w:multiLevelType w:val="hybridMultilevel"/>
    <w:tmpl w:val="BD506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70877"/>
    <w:multiLevelType w:val="hybridMultilevel"/>
    <w:tmpl w:val="E89EB1E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CB1EFD"/>
    <w:multiLevelType w:val="hybridMultilevel"/>
    <w:tmpl w:val="F0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EB"/>
    <w:rsid w:val="00002750"/>
    <w:rsid w:val="000076BA"/>
    <w:rsid w:val="000214EC"/>
    <w:rsid w:val="00050523"/>
    <w:rsid w:val="00057165"/>
    <w:rsid w:val="000738CC"/>
    <w:rsid w:val="000A3D5E"/>
    <w:rsid w:val="000E594F"/>
    <w:rsid w:val="001039C6"/>
    <w:rsid w:val="001222F3"/>
    <w:rsid w:val="00174D6D"/>
    <w:rsid w:val="00191883"/>
    <w:rsid w:val="00196A76"/>
    <w:rsid w:val="001B4385"/>
    <w:rsid w:val="001F0528"/>
    <w:rsid w:val="001F0FB9"/>
    <w:rsid w:val="001F4F56"/>
    <w:rsid w:val="001F6AB7"/>
    <w:rsid w:val="00213B76"/>
    <w:rsid w:val="002411D6"/>
    <w:rsid w:val="00243F2E"/>
    <w:rsid w:val="0025124C"/>
    <w:rsid w:val="00266C5B"/>
    <w:rsid w:val="00273466"/>
    <w:rsid w:val="00277D09"/>
    <w:rsid w:val="002A2798"/>
    <w:rsid w:val="002B136A"/>
    <w:rsid w:val="002C47BE"/>
    <w:rsid w:val="002C7377"/>
    <w:rsid w:val="003026BC"/>
    <w:rsid w:val="00383AC0"/>
    <w:rsid w:val="003A468E"/>
    <w:rsid w:val="003A4E04"/>
    <w:rsid w:val="003C18B2"/>
    <w:rsid w:val="003C601D"/>
    <w:rsid w:val="003D07D2"/>
    <w:rsid w:val="003E7B6B"/>
    <w:rsid w:val="00416E4F"/>
    <w:rsid w:val="004300D1"/>
    <w:rsid w:val="00454BCB"/>
    <w:rsid w:val="004669D9"/>
    <w:rsid w:val="00495904"/>
    <w:rsid w:val="004E5EA3"/>
    <w:rsid w:val="004F19FE"/>
    <w:rsid w:val="004F6798"/>
    <w:rsid w:val="00524C24"/>
    <w:rsid w:val="00563858"/>
    <w:rsid w:val="00571A6E"/>
    <w:rsid w:val="00571C21"/>
    <w:rsid w:val="005A3ED1"/>
    <w:rsid w:val="005D7B64"/>
    <w:rsid w:val="00610B21"/>
    <w:rsid w:val="00626FB1"/>
    <w:rsid w:val="00631EC8"/>
    <w:rsid w:val="00651340"/>
    <w:rsid w:val="0065332C"/>
    <w:rsid w:val="0067585A"/>
    <w:rsid w:val="0069357E"/>
    <w:rsid w:val="006940EC"/>
    <w:rsid w:val="006B623D"/>
    <w:rsid w:val="006D0196"/>
    <w:rsid w:val="006E3453"/>
    <w:rsid w:val="0070607B"/>
    <w:rsid w:val="00706A5A"/>
    <w:rsid w:val="0075433E"/>
    <w:rsid w:val="00754DC0"/>
    <w:rsid w:val="00760665"/>
    <w:rsid w:val="00777A69"/>
    <w:rsid w:val="00781038"/>
    <w:rsid w:val="007A7E83"/>
    <w:rsid w:val="007B6E4E"/>
    <w:rsid w:val="007C00CF"/>
    <w:rsid w:val="007D5DE9"/>
    <w:rsid w:val="007E3CF8"/>
    <w:rsid w:val="00800A98"/>
    <w:rsid w:val="00812D92"/>
    <w:rsid w:val="008255F4"/>
    <w:rsid w:val="0084511C"/>
    <w:rsid w:val="00874FFB"/>
    <w:rsid w:val="008C0D7C"/>
    <w:rsid w:val="008D7221"/>
    <w:rsid w:val="0092739E"/>
    <w:rsid w:val="00956555"/>
    <w:rsid w:val="00975729"/>
    <w:rsid w:val="0098454C"/>
    <w:rsid w:val="00984EF4"/>
    <w:rsid w:val="009B08D8"/>
    <w:rsid w:val="009B1F65"/>
    <w:rsid w:val="00A01C30"/>
    <w:rsid w:val="00A11026"/>
    <w:rsid w:val="00A21F28"/>
    <w:rsid w:val="00A64B6B"/>
    <w:rsid w:val="00A8537B"/>
    <w:rsid w:val="00A8655D"/>
    <w:rsid w:val="00AA34D3"/>
    <w:rsid w:val="00AC567C"/>
    <w:rsid w:val="00AF058E"/>
    <w:rsid w:val="00B241C9"/>
    <w:rsid w:val="00B504D5"/>
    <w:rsid w:val="00B84891"/>
    <w:rsid w:val="00BF242F"/>
    <w:rsid w:val="00C131E0"/>
    <w:rsid w:val="00C209BC"/>
    <w:rsid w:val="00C570C9"/>
    <w:rsid w:val="00C73528"/>
    <w:rsid w:val="00C8021B"/>
    <w:rsid w:val="00C91BF4"/>
    <w:rsid w:val="00C929D0"/>
    <w:rsid w:val="00CB1D8D"/>
    <w:rsid w:val="00CB1E46"/>
    <w:rsid w:val="00CC2827"/>
    <w:rsid w:val="00CC3850"/>
    <w:rsid w:val="00CE0BE3"/>
    <w:rsid w:val="00CE7CD5"/>
    <w:rsid w:val="00D027E7"/>
    <w:rsid w:val="00D07C74"/>
    <w:rsid w:val="00D13D46"/>
    <w:rsid w:val="00D2220E"/>
    <w:rsid w:val="00D61B4B"/>
    <w:rsid w:val="00D72161"/>
    <w:rsid w:val="00DA0465"/>
    <w:rsid w:val="00DF403B"/>
    <w:rsid w:val="00E13FA0"/>
    <w:rsid w:val="00E75D05"/>
    <w:rsid w:val="00EA3A1E"/>
    <w:rsid w:val="00EA3CAE"/>
    <w:rsid w:val="00EB2E7D"/>
    <w:rsid w:val="00EC0B73"/>
    <w:rsid w:val="00EF43FC"/>
    <w:rsid w:val="00EF528F"/>
    <w:rsid w:val="00F21F90"/>
    <w:rsid w:val="00F647F7"/>
    <w:rsid w:val="00F76DCB"/>
    <w:rsid w:val="00F77E23"/>
    <w:rsid w:val="00FB38D2"/>
    <w:rsid w:val="00FC55EB"/>
    <w:rsid w:val="00FD66BC"/>
    <w:rsid w:val="00FD7B5D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0543"/>
  <w15:chartTrackingRefBased/>
  <w15:docId w15:val="{B40AD118-A411-46A8-8ABF-41FFC645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C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C2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571A6E"/>
    <w:pPr>
      <w:spacing w:after="0" w:line="360" w:lineRule="auto"/>
      <w:ind w:left="4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A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k.a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Hubert Kuźma</cp:lastModifiedBy>
  <cp:revision>114</cp:revision>
  <cp:lastPrinted>2023-06-19T08:45:00Z</cp:lastPrinted>
  <dcterms:created xsi:type="dcterms:W3CDTF">2022-01-24T11:33:00Z</dcterms:created>
  <dcterms:modified xsi:type="dcterms:W3CDTF">2024-04-10T08:26:00Z</dcterms:modified>
</cp:coreProperties>
</file>